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635797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 w:rsidR="002F4462">
        <w:rPr>
          <w:rFonts w:ascii="Arial" w:hAnsi="Arial"/>
          <w:b/>
          <w:szCs w:val="28"/>
        </w:rPr>
        <w:t>ОТКРЫТАЯ НАУКА</w:t>
      </w:r>
      <w:r w:rsidR="006A3D49">
        <w:rPr>
          <w:rFonts w:ascii="Arial" w:hAnsi="Arial"/>
          <w:b/>
          <w:szCs w:val="28"/>
        </w:rPr>
        <w:t xml:space="preserve"> - </w:t>
      </w:r>
      <w:r w:rsidR="007854AE">
        <w:rPr>
          <w:rFonts w:ascii="Arial" w:hAnsi="Arial"/>
          <w:b/>
          <w:szCs w:val="28"/>
        </w:rPr>
        <w:t>2017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03AEE">
        <w:rPr>
          <w:b/>
          <w:szCs w:val="28"/>
        </w:rPr>
        <w:t>4</w:t>
      </w:r>
      <w:r w:rsidR="002F4462">
        <w:rPr>
          <w:b/>
          <w:szCs w:val="28"/>
        </w:rPr>
        <w:t xml:space="preserve"> февраля </w:t>
      </w:r>
      <w:r w:rsidR="007854AE">
        <w:rPr>
          <w:b/>
          <w:szCs w:val="28"/>
        </w:rPr>
        <w:t>2017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A955FE" w:rsidRDefault="00A955FE" w:rsidP="00A955FE">
      <w:pPr>
        <w:pStyle w:val="a5"/>
        <w:jc w:val="both"/>
        <w:rPr>
          <w:i/>
          <w:spacing w:val="-4"/>
          <w:sz w:val="24"/>
          <w:szCs w:val="24"/>
        </w:rPr>
      </w:pPr>
      <w:r w:rsidRPr="0091016C">
        <w:rPr>
          <w:i/>
          <w:spacing w:val="-4"/>
          <w:sz w:val="24"/>
          <w:szCs w:val="24"/>
        </w:rPr>
        <w:t xml:space="preserve">Приглашаем всех желающих принять участие в Международном конкурсе на выявление лучших презентаций научной тематики. На конкурс принимаются работы, выполненные в формате презентаций MS </w:t>
      </w:r>
      <w:proofErr w:type="spellStart"/>
      <w:r w:rsidRPr="0091016C">
        <w:rPr>
          <w:i/>
          <w:spacing w:val="-4"/>
          <w:sz w:val="24"/>
          <w:szCs w:val="24"/>
        </w:rPr>
        <w:t>Power</w:t>
      </w:r>
      <w:proofErr w:type="spellEnd"/>
      <w:r w:rsidRPr="0091016C">
        <w:rPr>
          <w:i/>
          <w:spacing w:val="-4"/>
          <w:sz w:val="24"/>
          <w:szCs w:val="24"/>
        </w:rPr>
        <w:t xml:space="preserve"> </w:t>
      </w:r>
      <w:proofErr w:type="spellStart"/>
      <w:r w:rsidRPr="0091016C">
        <w:rPr>
          <w:i/>
          <w:spacing w:val="-4"/>
          <w:sz w:val="24"/>
          <w:szCs w:val="24"/>
        </w:rPr>
        <w:t>Point</w:t>
      </w:r>
      <w:proofErr w:type="spellEnd"/>
      <w:r w:rsidRPr="0091016C">
        <w:rPr>
          <w:i/>
          <w:spacing w:val="-4"/>
          <w:sz w:val="24"/>
          <w:szCs w:val="24"/>
        </w:rPr>
        <w:t>. Рассматриваются все существующие научные направления. Приветствуются и поощряются творческий подход при создании презентации, нестандартное авторское мышление, а также новый взгляд на развитие привычных научных процессов и парадигм.</w:t>
      </w:r>
    </w:p>
    <w:p w:rsidR="00B94B1F" w:rsidRPr="0091016C" w:rsidRDefault="00B94B1F" w:rsidP="00A955FE">
      <w:pPr>
        <w:pStyle w:val="a5"/>
        <w:jc w:val="both"/>
        <w:rPr>
          <w:i/>
          <w:spacing w:val="-4"/>
          <w:sz w:val="24"/>
          <w:szCs w:val="24"/>
        </w:rPr>
      </w:pPr>
    </w:p>
    <w:p w:rsidR="009B6BA9" w:rsidRDefault="009B6BA9" w:rsidP="00A955F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A955FE" w:rsidRDefault="00A955F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81199" w:rsidRDefault="00081199" w:rsidP="006A3D49">
      <w:pPr>
        <w:pStyle w:val="a5"/>
        <w:rPr>
          <w:b/>
          <w:i/>
          <w:spacing w:val="-4"/>
          <w:sz w:val="24"/>
          <w:szCs w:val="24"/>
        </w:rPr>
      </w:pPr>
    </w:p>
    <w:p w:rsidR="00B94B1F" w:rsidRDefault="00B94B1F" w:rsidP="006A3D49">
      <w:pPr>
        <w:pStyle w:val="a5"/>
        <w:rPr>
          <w:b/>
          <w:i/>
          <w:spacing w:val="-4"/>
          <w:sz w:val="24"/>
          <w:szCs w:val="24"/>
        </w:rPr>
      </w:pPr>
    </w:p>
    <w:p w:rsidR="0091016C" w:rsidRDefault="0091016C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103AEE">
        <w:rPr>
          <w:spacing w:val="-4"/>
          <w:sz w:val="24"/>
          <w:szCs w:val="24"/>
        </w:rPr>
        <w:t>3</w:t>
      </w:r>
      <w:r w:rsidRPr="009A3315">
        <w:rPr>
          <w:spacing w:val="-4"/>
          <w:sz w:val="24"/>
          <w:szCs w:val="24"/>
        </w:rPr>
        <w:t>.</w:t>
      </w:r>
      <w:r w:rsidR="0091016C">
        <w:rPr>
          <w:spacing w:val="-4"/>
          <w:sz w:val="24"/>
          <w:szCs w:val="24"/>
        </w:rPr>
        <w:t>02</w:t>
      </w:r>
      <w:r>
        <w:rPr>
          <w:spacing w:val="-4"/>
          <w:sz w:val="24"/>
          <w:szCs w:val="24"/>
        </w:rPr>
        <w:t>.</w:t>
      </w:r>
      <w:r w:rsidR="007854AE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т.д</w:t>
      </w:r>
      <w:proofErr w:type="spell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103AEE">
        <w:rPr>
          <w:spacing w:val="-4"/>
          <w:sz w:val="24"/>
          <w:szCs w:val="24"/>
        </w:rPr>
        <w:t>4</w:t>
      </w:r>
      <w:r>
        <w:rPr>
          <w:spacing w:val="-4"/>
          <w:sz w:val="24"/>
          <w:szCs w:val="24"/>
        </w:rPr>
        <w:t xml:space="preserve"> </w:t>
      </w:r>
      <w:r w:rsidR="0091016C">
        <w:rPr>
          <w:spacing w:val="-4"/>
          <w:sz w:val="24"/>
          <w:szCs w:val="24"/>
        </w:rPr>
        <w:t>феврал</w:t>
      </w:r>
      <w:r w:rsidR="00635797">
        <w:rPr>
          <w:spacing w:val="-4"/>
          <w:sz w:val="24"/>
          <w:szCs w:val="24"/>
        </w:rPr>
        <w:t>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1016C" w:rsidRDefault="00933DDE" w:rsidP="0091016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910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Открытая</w:t>
            </w:r>
          </w:p>
          <w:p w:rsidR="00933DDE" w:rsidRPr="00E70F17" w:rsidRDefault="0091016C" w:rsidP="0091016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Наука</w:t>
            </w:r>
            <w:r w:rsidR="00933D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– </w:t>
            </w:r>
            <w:r w:rsidR="007854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2017</w:t>
            </w:r>
            <w:r w:rsidR="00933D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1016C" w:rsidRDefault="0091016C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660D" w:rsidRDefault="00C9660D" w:rsidP="00C966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</w:t>
      </w:r>
    </w:p>
    <w:p w:rsidR="00C9660D" w:rsidRDefault="00C9660D" w:rsidP="00C9660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</w:t>
      </w:r>
      <w:proofErr w:type="spellStart"/>
      <w:r>
        <w:rPr>
          <w:spacing w:val="-4"/>
          <w:sz w:val="22"/>
          <w:szCs w:val="22"/>
        </w:rPr>
        <w:t>Амирханян</w:t>
      </w:r>
      <w:proofErr w:type="spellEnd"/>
      <w:r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C9660D" w:rsidRDefault="00C9660D" w:rsidP="00C9660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2. </w:t>
      </w:r>
      <w:proofErr w:type="spellStart"/>
      <w:r>
        <w:rPr>
          <w:spacing w:val="-4"/>
          <w:sz w:val="22"/>
          <w:szCs w:val="22"/>
        </w:rPr>
        <w:t>Симатова</w:t>
      </w:r>
      <w:proofErr w:type="spellEnd"/>
      <w:r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C9660D" w:rsidRDefault="00C9660D" w:rsidP="00C9660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3. </w:t>
      </w:r>
      <w:proofErr w:type="spellStart"/>
      <w:r>
        <w:rPr>
          <w:spacing w:val="-4"/>
          <w:sz w:val="22"/>
          <w:szCs w:val="22"/>
        </w:rPr>
        <w:t>Бельгисова</w:t>
      </w:r>
      <w:proofErr w:type="spellEnd"/>
      <w:r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C9660D" w:rsidRDefault="00C9660D" w:rsidP="00C9660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4. </w:t>
      </w:r>
      <w:proofErr w:type="spellStart"/>
      <w:r>
        <w:rPr>
          <w:spacing w:val="-4"/>
          <w:sz w:val="22"/>
          <w:szCs w:val="22"/>
        </w:rPr>
        <w:t>Равочкин</w:t>
      </w:r>
      <w:proofErr w:type="spellEnd"/>
      <w:r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C9660D" w:rsidRDefault="00C9660D" w:rsidP="00C9660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5. </w:t>
      </w:r>
      <w:proofErr w:type="spellStart"/>
      <w:r>
        <w:rPr>
          <w:spacing w:val="-4"/>
          <w:sz w:val="22"/>
          <w:szCs w:val="22"/>
        </w:rPr>
        <w:t>Сафарян</w:t>
      </w:r>
      <w:proofErr w:type="spellEnd"/>
      <w:r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C9660D" w:rsidRDefault="00C9660D" w:rsidP="00C9660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C9660D" w:rsidRDefault="00C9660D" w:rsidP="00C9660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7. </w:t>
      </w:r>
      <w:proofErr w:type="spellStart"/>
      <w:r>
        <w:rPr>
          <w:spacing w:val="-4"/>
          <w:sz w:val="22"/>
          <w:szCs w:val="22"/>
        </w:rPr>
        <w:t>Хамракулов</w:t>
      </w:r>
      <w:proofErr w:type="spellEnd"/>
      <w:r>
        <w:rPr>
          <w:spacing w:val="-4"/>
          <w:sz w:val="22"/>
          <w:szCs w:val="22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C9660D" w:rsidRDefault="00C9660D" w:rsidP="00C9660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C9660D" w:rsidRDefault="00C9660D" w:rsidP="00C9660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</w:t>
      </w:r>
      <w:proofErr w:type="spellStart"/>
      <w:r>
        <w:rPr>
          <w:spacing w:val="-4"/>
          <w:sz w:val="22"/>
          <w:szCs w:val="22"/>
        </w:rPr>
        <w:t>Волженцева</w:t>
      </w:r>
      <w:proofErr w:type="spellEnd"/>
      <w:r>
        <w:rPr>
          <w:spacing w:val="-4"/>
          <w:sz w:val="22"/>
          <w:szCs w:val="22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2"/>
          <w:szCs w:val="22"/>
        </w:rPr>
        <w:t>Макеевский</w:t>
      </w:r>
      <w:proofErr w:type="spellEnd"/>
      <w:r>
        <w:rPr>
          <w:spacing w:val="-4"/>
          <w:sz w:val="22"/>
          <w:szCs w:val="22"/>
        </w:rPr>
        <w:t xml:space="preserve"> экономико-гуманитарный институт, Украина. </w:t>
      </w:r>
    </w:p>
    <w:p w:rsidR="00C9660D" w:rsidRDefault="00C9660D" w:rsidP="00C9660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7854AE" w:rsidRPr="00693391" w:rsidTr="00192507">
        <w:trPr>
          <w:trHeight w:val="1440"/>
        </w:trPr>
        <w:tc>
          <w:tcPr>
            <w:tcW w:w="3157" w:type="dxa"/>
          </w:tcPr>
          <w:p w:rsidR="007854AE" w:rsidRPr="00693391" w:rsidRDefault="007854A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7854AE" w:rsidRDefault="007854A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854AE" w:rsidRDefault="007854A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854AE" w:rsidRDefault="007854A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854AE" w:rsidRPr="00693391" w:rsidTr="00192507">
        <w:trPr>
          <w:trHeight w:val="1448"/>
        </w:trPr>
        <w:tc>
          <w:tcPr>
            <w:tcW w:w="3157" w:type="dxa"/>
          </w:tcPr>
          <w:p w:rsidR="007854AE" w:rsidRPr="00693391" w:rsidRDefault="007854A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7854AE" w:rsidRDefault="007854A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7854AE" w:rsidRDefault="007854A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854AE" w:rsidRDefault="007854AE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9101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91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Открытая</w:t>
            </w:r>
            <w:proofErr w:type="gramEnd"/>
            <w:r w:rsidR="0091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Наука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7854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075AF0" w:rsidRDefault="00075AF0" w:rsidP="00075AF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феврале 2017 года:</w:t>
      </w:r>
    </w:p>
    <w:p w:rsidR="00075AF0" w:rsidRDefault="00075AF0" w:rsidP="00075AF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75AF0" w:rsidRDefault="00075AF0" w:rsidP="00075AF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075AF0" w:rsidRDefault="00075AF0" w:rsidP="00075AF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75AF0" w:rsidRDefault="00075AF0" w:rsidP="00075AF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образование и искусство: актуальные вопросы развития наук в XXI веке»</w:t>
      </w:r>
    </w:p>
    <w:p w:rsidR="00075AF0" w:rsidRDefault="00075AF0" w:rsidP="00075AF0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22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и основы правового поведения в современном гражданском обществе»</w:t>
      </w:r>
    </w:p>
    <w:p w:rsidR="00075AF0" w:rsidRDefault="00075AF0" w:rsidP="00075AF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в системе современного гуманитарного знания XXI века»</w:t>
      </w:r>
    </w:p>
    <w:p w:rsidR="00075AF0" w:rsidRDefault="00075AF0" w:rsidP="00075AF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финансы: современные подходы и конкурентное развитие наук в XXI 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75AF0" w:rsidRDefault="00075AF0" w:rsidP="00075AF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</w:t>
      </w:r>
      <w:r w:rsidRPr="00075AF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мировой науки в XXI веке»</w:t>
      </w:r>
    </w:p>
    <w:p w:rsidR="00075AF0" w:rsidRDefault="00075AF0" w:rsidP="00075AF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75AF0" w:rsidRDefault="00075AF0" w:rsidP="00075AF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075AF0" w:rsidRDefault="00075AF0" w:rsidP="00075AF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75AF0" w:rsidRDefault="00075AF0" w:rsidP="00075AF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№2/2017, РИНЦ)</w:t>
      </w:r>
    </w:p>
    <w:p w:rsidR="00075AF0" w:rsidRDefault="00075AF0" w:rsidP="00075AF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№2/2017, РИНЦ)</w:t>
      </w:r>
    </w:p>
    <w:p w:rsidR="00075AF0" w:rsidRDefault="00075AF0" w:rsidP="00075AF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1-28 февраля.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№2/2017, РИНЦ)</w:t>
      </w:r>
    </w:p>
    <w:p w:rsidR="00075AF0" w:rsidRDefault="00075AF0" w:rsidP="00075AF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№2/2017, РИНЦ)</w:t>
      </w:r>
    </w:p>
    <w:p w:rsidR="00075AF0" w:rsidRDefault="00075AF0" w:rsidP="00075AF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075AF0" w:rsidRDefault="00075AF0" w:rsidP="00075AF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75AF0" w:rsidRDefault="00075AF0" w:rsidP="00075AF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Открытая Наука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75AF0" w:rsidRDefault="00075AF0" w:rsidP="00075AF0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«Методическая работа года - 2017»</w:t>
      </w:r>
    </w:p>
    <w:p w:rsidR="00075AF0" w:rsidRDefault="00075AF0" w:rsidP="00075AF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Мировоззрение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75AF0" w:rsidRDefault="00075AF0" w:rsidP="00075AF0">
      <w:pPr>
        <w:spacing w:after="0" w:line="264" w:lineRule="auto"/>
        <w:jc w:val="center"/>
        <w:textAlignment w:val="baseline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75AF0" w:rsidRDefault="00075AF0" w:rsidP="00075AF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075AF0" w:rsidRDefault="00075AF0" w:rsidP="00075AF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75AF0" w:rsidRDefault="00075AF0" w:rsidP="00075AF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семейному праву</w:t>
      </w:r>
    </w:p>
    <w:p w:rsidR="00075AF0" w:rsidRDefault="00075AF0" w:rsidP="00075AF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16 - 21 февраля.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управлению персоналом</w:t>
      </w:r>
    </w:p>
    <w:p w:rsidR="00075AF0" w:rsidRDefault="00075AF0" w:rsidP="00075AF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трудовому праву</w:t>
      </w:r>
    </w:p>
    <w:p w:rsidR="00075AF0" w:rsidRDefault="00075AF0" w:rsidP="00075AF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21–26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психологии и педагогике</w:t>
      </w:r>
    </w:p>
    <w:p w:rsidR="00075AF0" w:rsidRDefault="00075AF0" w:rsidP="00075AF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75AF0" w:rsidRDefault="00075AF0" w:rsidP="00075AF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75AF0" w:rsidRDefault="00075AF0" w:rsidP="00075AF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075AF0" w:rsidRDefault="00075AF0" w:rsidP="00075AF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75AF0" w:rsidRDefault="00075AF0" w:rsidP="00075AF0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075AF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75AF0"/>
    <w:rsid w:val="00081199"/>
    <w:rsid w:val="000921A3"/>
    <w:rsid w:val="00093809"/>
    <w:rsid w:val="000B7F34"/>
    <w:rsid w:val="000C65D2"/>
    <w:rsid w:val="000C660B"/>
    <w:rsid w:val="000C672D"/>
    <w:rsid w:val="000D23D9"/>
    <w:rsid w:val="000D77EF"/>
    <w:rsid w:val="000F2DF8"/>
    <w:rsid w:val="000F3325"/>
    <w:rsid w:val="000F4F1F"/>
    <w:rsid w:val="00103AEE"/>
    <w:rsid w:val="00120126"/>
    <w:rsid w:val="001344E5"/>
    <w:rsid w:val="00136186"/>
    <w:rsid w:val="00150848"/>
    <w:rsid w:val="00155CA1"/>
    <w:rsid w:val="001621E4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E7647"/>
    <w:rsid w:val="001F315E"/>
    <w:rsid w:val="002005F5"/>
    <w:rsid w:val="0020348B"/>
    <w:rsid w:val="00206BEB"/>
    <w:rsid w:val="002177BB"/>
    <w:rsid w:val="00232CEE"/>
    <w:rsid w:val="002402B2"/>
    <w:rsid w:val="0024073D"/>
    <w:rsid w:val="00242101"/>
    <w:rsid w:val="00251A32"/>
    <w:rsid w:val="002543B8"/>
    <w:rsid w:val="002577B9"/>
    <w:rsid w:val="0026150F"/>
    <w:rsid w:val="002630A2"/>
    <w:rsid w:val="00263454"/>
    <w:rsid w:val="0026627D"/>
    <w:rsid w:val="0027162A"/>
    <w:rsid w:val="00284A30"/>
    <w:rsid w:val="002B0ACC"/>
    <w:rsid w:val="002B406F"/>
    <w:rsid w:val="002B6D7F"/>
    <w:rsid w:val="002D1D62"/>
    <w:rsid w:val="002D7955"/>
    <w:rsid w:val="002E5C52"/>
    <w:rsid w:val="002E7327"/>
    <w:rsid w:val="002F4462"/>
    <w:rsid w:val="00313A2F"/>
    <w:rsid w:val="00315EDE"/>
    <w:rsid w:val="00316815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30A2"/>
    <w:rsid w:val="0056634F"/>
    <w:rsid w:val="0058769F"/>
    <w:rsid w:val="005A2C0D"/>
    <w:rsid w:val="005B1B76"/>
    <w:rsid w:val="005B4A66"/>
    <w:rsid w:val="005C2EB1"/>
    <w:rsid w:val="005C7C2C"/>
    <w:rsid w:val="005E1EA8"/>
    <w:rsid w:val="005E3C71"/>
    <w:rsid w:val="005E445B"/>
    <w:rsid w:val="005F677C"/>
    <w:rsid w:val="00603EA9"/>
    <w:rsid w:val="00604101"/>
    <w:rsid w:val="00635797"/>
    <w:rsid w:val="00636ADE"/>
    <w:rsid w:val="00665CBE"/>
    <w:rsid w:val="00675476"/>
    <w:rsid w:val="006829C0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854AE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33DDE"/>
    <w:rsid w:val="00936CBA"/>
    <w:rsid w:val="00941500"/>
    <w:rsid w:val="0097436A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43F5C"/>
    <w:rsid w:val="00C517DB"/>
    <w:rsid w:val="00C6146F"/>
    <w:rsid w:val="00C70C90"/>
    <w:rsid w:val="00C87C89"/>
    <w:rsid w:val="00C9660D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0665A"/>
    <w:rsid w:val="00F16464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2015-06-18T10:09:00Z</dcterms:created>
  <dcterms:modified xsi:type="dcterms:W3CDTF">2017-01-14T08:48:00Z</dcterms:modified>
</cp:coreProperties>
</file>